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eastAsia="zh-CN"/>
        </w:rPr>
      </w:pPr>
      <w:r w:rsidRPr="00296687">
        <w:rPr>
          <w:rFonts w:ascii="Arial" w:hAnsi="Arial" w:cs="Arial"/>
          <w:b/>
          <w:sz w:val="28"/>
          <w:szCs w:val="28"/>
          <w:lang w:eastAsia="zh-CN"/>
        </w:rPr>
        <w:t>PROGRAMA</w:t>
      </w: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EA56EE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A56EE">
        <w:rPr>
          <w:rFonts w:ascii="Arial" w:hAnsi="Arial" w:cs="Arial"/>
          <w:b/>
          <w:sz w:val="24"/>
          <w:szCs w:val="24"/>
          <w:lang w:eastAsia="zh-CN"/>
        </w:rPr>
        <w:t>SEXTA-FEIRA | 24 MAIO</w:t>
      </w: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10h00 </w:t>
      </w:r>
      <w:r>
        <w:rPr>
          <w:rFonts w:ascii="Arial" w:hAnsi="Arial" w:cs="Arial"/>
          <w:b/>
          <w:sz w:val="20"/>
          <w:szCs w:val="20"/>
          <w:lang w:eastAsia="zh-CN"/>
        </w:rPr>
        <w:t>- 16h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>30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 xml:space="preserve">Colóquio </w:t>
      </w:r>
      <w:r w:rsidR="00EA56EE">
        <w:rPr>
          <w:rFonts w:ascii="Arial" w:hAnsi="Arial" w:cs="Arial"/>
          <w:b/>
          <w:sz w:val="20"/>
          <w:szCs w:val="20"/>
          <w:lang w:eastAsia="zh-CN"/>
        </w:rPr>
        <w:t>“A Vinha, o Vinho e o Mercado: D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>esafios para o Douro Superior”</w:t>
      </w:r>
      <w:r w:rsidR="00107274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D27016">
        <w:rPr>
          <w:rFonts w:ascii="Arial" w:hAnsi="Arial" w:cs="Arial"/>
          <w:b/>
          <w:sz w:val="20"/>
          <w:szCs w:val="20"/>
          <w:lang w:eastAsia="zh-CN"/>
        </w:rPr>
        <w:t>*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296687">
        <w:rPr>
          <w:rFonts w:ascii="Arial" w:hAnsi="Arial" w:cs="Arial"/>
          <w:i/>
          <w:sz w:val="20"/>
          <w:szCs w:val="20"/>
          <w:lang w:eastAsia="zh-CN"/>
        </w:rPr>
        <w:t>Moderado e apresentado por João Afonso, jornalista</w:t>
      </w:r>
      <w:r>
        <w:rPr>
          <w:rFonts w:ascii="Arial" w:hAnsi="Arial" w:cs="Arial"/>
          <w:i/>
          <w:sz w:val="20"/>
          <w:szCs w:val="20"/>
          <w:lang w:eastAsia="zh-CN"/>
        </w:rPr>
        <w:t xml:space="preserve"> e crítico da Revista de Vinhos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Local: </w:t>
      </w:r>
      <w:proofErr w:type="spellStart"/>
      <w:r w:rsidR="00B66418">
        <w:rPr>
          <w:rFonts w:ascii="Arial" w:hAnsi="Arial" w:cs="Arial"/>
          <w:sz w:val="16"/>
          <w:szCs w:val="16"/>
          <w:lang w:eastAsia="zh-CN"/>
        </w:rPr>
        <w:t>ExpoCôa</w:t>
      </w:r>
      <w:proofErr w:type="spellEnd"/>
      <w:r w:rsidR="00B66418">
        <w:rPr>
          <w:rFonts w:ascii="Arial" w:hAnsi="Arial" w:cs="Arial"/>
          <w:sz w:val="16"/>
          <w:szCs w:val="16"/>
          <w:lang w:eastAsia="zh-CN"/>
        </w:rPr>
        <w:t xml:space="preserve"> - Piso 1 | Auditório </w:t>
      </w:r>
      <w:r w:rsidRPr="00296687">
        <w:rPr>
          <w:rFonts w:ascii="Arial" w:hAnsi="Arial" w:cs="Arial"/>
          <w:sz w:val="16"/>
          <w:szCs w:val="16"/>
          <w:lang w:eastAsia="zh-CN"/>
        </w:rPr>
        <w:t>(dirigido a profissionais)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>Inscrição gratuita e obrigatória (limitada aos lugares disponíveis)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Reservas: vq.externo@mce.iol.pt - </w:t>
      </w:r>
      <w:proofErr w:type="spellStart"/>
      <w:r w:rsidRPr="00296687">
        <w:rPr>
          <w:rFonts w:ascii="Arial" w:hAnsi="Arial" w:cs="Arial"/>
          <w:sz w:val="16"/>
          <w:szCs w:val="16"/>
          <w:lang w:eastAsia="zh-CN"/>
        </w:rPr>
        <w:t>Telf</w:t>
      </w:r>
      <w:proofErr w:type="spellEnd"/>
      <w:r w:rsidRPr="00296687">
        <w:rPr>
          <w:rFonts w:ascii="Arial" w:hAnsi="Arial" w:cs="Arial"/>
          <w:sz w:val="16"/>
          <w:szCs w:val="16"/>
          <w:lang w:eastAsia="zh-CN"/>
        </w:rPr>
        <w:t>: 214 369 514</w:t>
      </w:r>
    </w:p>
    <w:p w:rsidR="00D27016" w:rsidRDefault="00D27016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837B91" w:rsidRPr="00837B91" w:rsidRDefault="00D27016" w:rsidP="00837B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837B91">
        <w:rPr>
          <w:rFonts w:ascii="Arial" w:hAnsi="Arial" w:cs="Arial"/>
          <w:b/>
          <w:sz w:val="16"/>
          <w:szCs w:val="16"/>
          <w:lang w:eastAsia="zh-CN"/>
        </w:rPr>
        <w:t>* Consultar Programa do Colóquio</w:t>
      </w:r>
      <w:r w:rsidR="00837B91" w:rsidRPr="00837B91">
        <w:rPr>
          <w:rFonts w:ascii="Arial" w:hAnsi="Arial" w:cs="Arial"/>
          <w:b/>
          <w:sz w:val="16"/>
          <w:szCs w:val="16"/>
          <w:lang w:eastAsia="zh-CN"/>
        </w:rPr>
        <w:t xml:space="preserve">, disponível </w:t>
      </w:r>
      <w:proofErr w:type="gramStart"/>
      <w:r w:rsidR="00837B91" w:rsidRPr="00837B91">
        <w:rPr>
          <w:rFonts w:ascii="Arial" w:hAnsi="Arial" w:cs="Arial"/>
          <w:b/>
          <w:sz w:val="16"/>
          <w:szCs w:val="16"/>
          <w:lang w:eastAsia="zh-CN"/>
        </w:rPr>
        <w:t>em</w:t>
      </w:r>
      <w:proofErr w:type="gramEnd"/>
      <w:r w:rsidR="00837B91" w:rsidRPr="00837B91">
        <w:rPr>
          <w:rFonts w:ascii="Arial" w:hAnsi="Arial" w:cs="Arial"/>
          <w:b/>
          <w:sz w:val="16"/>
          <w:szCs w:val="16"/>
          <w:lang w:eastAsia="zh-CN"/>
        </w:rPr>
        <w:t>:</w:t>
      </w:r>
    </w:p>
    <w:p w:rsidR="00837B91" w:rsidRDefault="00663B92" w:rsidP="00837B91">
      <w:pPr>
        <w:widowControl w:val="0"/>
        <w:spacing w:after="0" w:line="360" w:lineRule="auto"/>
        <w:rPr>
          <w:rFonts w:ascii="Arial" w:hAnsi="Arial" w:cs="Arial"/>
          <w:sz w:val="16"/>
          <w:szCs w:val="16"/>
          <w:lang w:eastAsia="zh-CN"/>
        </w:rPr>
      </w:pPr>
      <w:hyperlink r:id="rId7" w:history="1">
        <w:r w:rsidR="00837B91" w:rsidRPr="00E53FD0">
          <w:rPr>
            <w:rStyle w:val="Hiperligao"/>
            <w:rFonts w:ascii="Arial" w:hAnsi="Arial" w:cs="Arial"/>
            <w:sz w:val="16"/>
            <w:szCs w:val="16"/>
            <w:lang w:eastAsia="zh-CN"/>
          </w:rPr>
          <w:t>http://www.revistadevinhos.pt/artigos/evento.aspx?evento=82&amp;subfamilia=86&amp;title=coloquio-a-vinha-o-vinho-e-o-mercado-desafios-para-o-douro-superior&amp;idioma=pt</w:t>
        </w:r>
      </w:hyperlink>
    </w:p>
    <w:p w:rsidR="00D27016" w:rsidRDefault="00D27016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16h30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>Prova do IVDP “Saber Servir; Vender Melhor”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296687">
        <w:rPr>
          <w:rFonts w:ascii="Arial" w:hAnsi="Arial" w:cs="Arial"/>
          <w:i/>
          <w:sz w:val="20"/>
          <w:szCs w:val="20"/>
          <w:lang w:eastAsia="zh-CN"/>
        </w:rPr>
        <w:t xml:space="preserve">Dirigido a profissionais do canal </w:t>
      </w:r>
      <w:proofErr w:type="spellStart"/>
      <w:r w:rsidRPr="00296687">
        <w:rPr>
          <w:rFonts w:ascii="Arial" w:hAnsi="Arial" w:cs="Arial"/>
          <w:i/>
          <w:sz w:val="20"/>
          <w:szCs w:val="20"/>
          <w:lang w:eastAsia="zh-CN"/>
        </w:rPr>
        <w:t>horeca</w:t>
      </w:r>
      <w:proofErr w:type="spellEnd"/>
      <w:r w:rsidRPr="00296687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296687">
        <w:rPr>
          <w:rFonts w:ascii="Arial" w:hAnsi="Arial" w:cs="Arial"/>
          <w:i/>
          <w:sz w:val="20"/>
          <w:szCs w:val="20"/>
        </w:rPr>
        <w:t>e agentes turísticos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Local: </w:t>
      </w:r>
      <w:proofErr w:type="spellStart"/>
      <w:r w:rsidR="00EA56EE">
        <w:rPr>
          <w:rFonts w:ascii="Arial" w:hAnsi="Arial" w:cs="Arial"/>
          <w:sz w:val="16"/>
          <w:szCs w:val="16"/>
          <w:lang w:eastAsia="zh-CN"/>
        </w:rPr>
        <w:t>ExpoCôa</w:t>
      </w:r>
      <w:proofErr w:type="spellEnd"/>
      <w:r w:rsidR="00EA56EE">
        <w:rPr>
          <w:rFonts w:ascii="Arial" w:hAnsi="Arial" w:cs="Arial"/>
          <w:sz w:val="16"/>
          <w:szCs w:val="16"/>
          <w:lang w:eastAsia="zh-CN"/>
        </w:rPr>
        <w:t xml:space="preserve"> - </w:t>
      </w:r>
      <w:r w:rsidRPr="00296687">
        <w:rPr>
          <w:rFonts w:ascii="Arial" w:hAnsi="Arial" w:cs="Arial"/>
          <w:sz w:val="16"/>
          <w:szCs w:val="16"/>
          <w:lang w:eastAsia="zh-CN"/>
        </w:rPr>
        <w:t>Piso 1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>Inscrição gratuita e obrigatória (limitada aos lugares disponíveis)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Reservas: vq.externo@mce.iol.pt - </w:t>
      </w:r>
      <w:proofErr w:type="spellStart"/>
      <w:r w:rsidRPr="00296687">
        <w:rPr>
          <w:rFonts w:ascii="Arial" w:hAnsi="Arial" w:cs="Arial"/>
          <w:sz w:val="16"/>
          <w:szCs w:val="16"/>
          <w:lang w:eastAsia="zh-CN"/>
        </w:rPr>
        <w:t>Telf</w:t>
      </w:r>
      <w:proofErr w:type="spellEnd"/>
      <w:r w:rsidRPr="00296687">
        <w:rPr>
          <w:rFonts w:ascii="Arial" w:hAnsi="Arial" w:cs="Arial"/>
          <w:sz w:val="16"/>
          <w:szCs w:val="16"/>
          <w:lang w:eastAsia="zh-CN"/>
        </w:rPr>
        <w:t>: 214 369 514</w:t>
      </w:r>
    </w:p>
    <w:p w:rsidR="00B66418" w:rsidRDefault="00B66418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EA56EE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17h00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>Ina</w:t>
      </w:r>
      <w:r w:rsidR="00EA56EE">
        <w:rPr>
          <w:rFonts w:ascii="Arial" w:hAnsi="Arial" w:cs="Arial"/>
          <w:b/>
          <w:sz w:val="20"/>
          <w:szCs w:val="20"/>
          <w:lang w:eastAsia="zh-CN"/>
        </w:rPr>
        <w:t>uguração Oficial do Festival</w:t>
      </w:r>
    </w:p>
    <w:p w:rsidR="00296687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  <w:lang w:eastAsia="zh-CN"/>
        </w:rPr>
        <w:tab/>
        <w:t>A</w:t>
      </w:r>
      <w:r w:rsidR="00296687" w:rsidRPr="00296687">
        <w:rPr>
          <w:rFonts w:ascii="Arial" w:hAnsi="Arial" w:cs="Arial"/>
          <w:b/>
          <w:sz w:val="20"/>
          <w:szCs w:val="20"/>
          <w:lang w:eastAsia="zh-CN"/>
        </w:rPr>
        <w:t>bertura da Feira de Vinhos e Sabores</w:t>
      </w:r>
    </w:p>
    <w:p w:rsidR="00B66418" w:rsidRDefault="00B66418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18h00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 xml:space="preserve">Prova Comentada “Brancos de </w:t>
      </w:r>
      <w:proofErr w:type="spellStart"/>
      <w:r w:rsidRPr="00EA56EE">
        <w:rPr>
          <w:rFonts w:ascii="Arial" w:hAnsi="Arial" w:cs="Arial"/>
          <w:b/>
          <w:i/>
          <w:sz w:val="20"/>
          <w:szCs w:val="20"/>
          <w:lang w:eastAsia="zh-CN"/>
        </w:rPr>
        <w:t>Terroir</w:t>
      </w:r>
      <w:proofErr w:type="spellEnd"/>
      <w:r w:rsidRPr="00EA56EE">
        <w:rPr>
          <w:rFonts w:ascii="Arial" w:hAnsi="Arial" w:cs="Arial"/>
          <w:b/>
          <w:i/>
          <w:sz w:val="20"/>
          <w:szCs w:val="20"/>
          <w:lang w:eastAsia="zh-CN"/>
        </w:rPr>
        <w:t xml:space="preserve"> </w:t>
      </w:r>
      <w:r w:rsidR="00EA56EE">
        <w:rPr>
          <w:rFonts w:ascii="Arial" w:hAnsi="Arial" w:cs="Arial"/>
          <w:b/>
          <w:sz w:val="20"/>
          <w:szCs w:val="20"/>
          <w:lang w:eastAsia="zh-CN"/>
        </w:rPr>
        <w:t>do Douro Superior”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i/>
          <w:sz w:val="20"/>
          <w:szCs w:val="20"/>
          <w:lang w:eastAsia="zh-CN"/>
        </w:rPr>
      </w:pPr>
      <w:proofErr w:type="gramStart"/>
      <w:r w:rsidRPr="00296687">
        <w:rPr>
          <w:rFonts w:ascii="Arial" w:hAnsi="Arial" w:cs="Arial"/>
          <w:i/>
          <w:sz w:val="20"/>
          <w:szCs w:val="20"/>
          <w:lang w:eastAsia="zh-CN"/>
        </w:rPr>
        <w:t>por</w:t>
      </w:r>
      <w:proofErr w:type="gramEnd"/>
      <w:r w:rsidRPr="00296687">
        <w:rPr>
          <w:rFonts w:ascii="Arial" w:hAnsi="Arial" w:cs="Arial"/>
          <w:i/>
          <w:sz w:val="20"/>
          <w:szCs w:val="20"/>
          <w:lang w:eastAsia="zh-CN"/>
        </w:rPr>
        <w:t xml:space="preserve"> João Afonso, jornalista e crítico da Revista de Vinhos</w:t>
      </w:r>
    </w:p>
    <w:p w:rsidR="00EA56EE" w:rsidRPr="00296687" w:rsidRDefault="00EA56EE" w:rsidP="00EA56E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Local: </w:t>
      </w:r>
      <w:proofErr w:type="spellStart"/>
      <w:r>
        <w:rPr>
          <w:rFonts w:ascii="Arial" w:hAnsi="Arial" w:cs="Arial"/>
          <w:sz w:val="16"/>
          <w:szCs w:val="16"/>
          <w:lang w:eastAsia="zh-CN"/>
        </w:rPr>
        <w:t>ExpoCôa</w:t>
      </w:r>
      <w:proofErr w:type="spellEnd"/>
      <w:r>
        <w:rPr>
          <w:rFonts w:ascii="Arial" w:hAnsi="Arial" w:cs="Arial"/>
          <w:sz w:val="16"/>
          <w:szCs w:val="16"/>
          <w:lang w:eastAsia="zh-CN"/>
        </w:rPr>
        <w:t xml:space="preserve"> - </w:t>
      </w:r>
      <w:r w:rsidRPr="00296687">
        <w:rPr>
          <w:rFonts w:ascii="Arial" w:hAnsi="Arial" w:cs="Arial"/>
          <w:sz w:val="16"/>
          <w:szCs w:val="16"/>
          <w:lang w:eastAsia="zh-CN"/>
        </w:rPr>
        <w:t>Piso 1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>Inscrição gratuita e obrigatória (limitada aos lugares disponíveis)</w:t>
      </w:r>
    </w:p>
    <w:p w:rsidR="00296687" w:rsidRPr="00296687" w:rsidRDefault="00B66418" w:rsidP="002966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  <w:lang w:eastAsia="zh-CN"/>
        </w:rPr>
        <w:tab/>
      </w:r>
      <w:r w:rsidR="00296687" w:rsidRPr="00296687">
        <w:rPr>
          <w:rFonts w:ascii="Arial" w:hAnsi="Arial" w:cs="Arial"/>
          <w:sz w:val="16"/>
          <w:szCs w:val="16"/>
          <w:lang w:eastAsia="zh-CN"/>
        </w:rPr>
        <w:t xml:space="preserve">Reservas: vq.externo@mce.iol.pt - </w:t>
      </w:r>
      <w:proofErr w:type="spellStart"/>
      <w:r w:rsidR="00296687" w:rsidRPr="00296687">
        <w:rPr>
          <w:rFonts w:ascii="Arial" w:hAnsi="Arial" w:cs="Arial"/>
          <w:sz w:val="16"/>
          <w:szCs w:val="16"/>
          <w:lang w:eastAsia="zh-CN"/>
        </w:rPr>
        <w:t>Telf</w:t>
      </w:r>
      <w:proofErr w:type="spellEnd"/>
      <w:r w:rsidR="00296687" w:rsidRPr="00296687">
        <w:rPr>
          <w:rFonts w:ascii="Arial" w:hAnsi="Arial" w:cs="Arial"/>
          <w:sz w:val="16"/>
          <w:szCs w:val="16"/>
          <w:lang w:eastAsia="zh-CN"/>
        </w:rPr>
        <w:t>: 214 369 514</w:t>
      </w:r>
    </w:p>
    <w:p w:rsidR="00B66418" w:rsidRDefault="00B66418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Animação ao longo do dia com os Gaiteiros de Urrós</w:t>
      </w:r>
    </w:p>
    <w:p w:rsidR="00B66418" w:rsidRDefault="00B66418" w:rsidP="002966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0F06D2" w:rsidRDefault="00296687" w:rsidP="002966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23h00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>Encerramento da Feira de Vinhos e Sabores</w:t>
      </w:r>
    </w:p>
    <w:p w:rsidR="00296687" w:rsidRPr="00296687" w:rsidRDefault="00296687" w:rsidP="002966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837B91" w:rsidRDefault="00837B91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837B91" w:rsidRDefault="00837B91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96687">
        <w:rPr>
          <w:rFonts w:ascii="Arial" w:hAnsi="Arial" w:cs="Arial"/>
          <w:b/>
          <w:sz w:val="24"/>
          <w:szCs w:val="24"/>
          <w:lang w:eastAsia="zh-CN"/>
        </w:rPr>
        <w:t>SÁBADO | 25 MAIO</w:t>
      </w: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15h</w:t>
      </w:r>
      <w:r>
        <w:rPr>
          <w:rFonts w:ascii="Arial" w:hAnsi="Arial" w:cs="Arial"/>
          <w:b/>
          <w:sz w:val="20"/>
          <w:szCs w:val="20"/>
          <w:lang w:eastAsia="zh-CN"/>
        </w:rPr>
        <w:t>00</w:t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>Abertura da Feira de Vinhos e Sabores</w:t>
      </w:r>
    </w:p>
    <w:p w:rsidR="00B66418" w:rsidRDefault="00B66418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15h30</w:t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Prova </w:t>
      </w:r>
      <w:r>
        <w:rPr>
          <w:rFonts w:ascii="Arial" w:hAnsi="Arial" w:cs="Arial"/>
          <w:b/>
          <w:sz w:val="20"/>
          <w:szCs w:val="20"/>
          <w:lang w:eastAsia="zh-CN"/>
        </w:rPr>
        <w:t>Comentada “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>Azeites do Douro Superior</w:t>
      </w:r>
      <w:r>
        <w:rPr>
          <w:rFonts w:ascii="Arial" w:hAnsi="Arial" w:cs="Arial"/>
          <w:b/>
          <w:sz w:val="20"/>
          <w:szCs w:val="20"/>
          <w:lang w:eastAsia="zh-CN"/>
        </w:rPr>
        <w:t>”</w:t>
      </w:r>
    </w:p>
    <w:p w:rsidR="00296687" w:rsidRPr="00296687" w:rsidRDefault="00413C42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i/>
          <w:sz w:val="20"/>
          <w:szCs w:val="20"/>
          <w:lang w:eastAsia="zh-CN"/>
        </w:rPr>
        <w:t>por</w:t>
      </w:r>
      <w:proofErr w:type="gramEnd"/>
      <w:r>
        <w:rPr>
          <w:rFonts w:ascii="Arial" w:hAnsi="Arial" w:cs="Arial"/>
          <w:i/>
          <w:sz w:val="20"/>
          <w:szCs w:val="20"/>
          <w:lang w:eastAsia="zh-CN"/>
        </w:rPr>
        <w:t xml:space="preserve"> Francisco Pavão, p</w:t>
      </w:r>
      <w:r w:rsidR="00296687" w:rsidRPr="00296687">
        <w:rPr>
          <w:rFonts w:ascii="Arial" w:hAnsi="Arial" w:cs="Arial"/>
          <w:i/>
          <w:sz w:val="20"/>
          <w:szCs w:val="20"/>
          <w:lang w:eastAsia="zh-CN"/>
        </w:rPr>
        <w:t>residente da CVR Trás-os-Montes e especialista em azeites</w:t>
      </w:r>
    </w:p>
    <w:p w:rsidR="00EA56EE" w:rsidRPr="00296687" w:rsidRDefault="00EA56EE" w:rsidP="00EA56E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Local: </w:t>
      </w:r>
      <w:proofErr w:type="spellStart"/>
      <w:r>
        <w:rPr>
          <w:rFonts w:ascii="Arial" w:hAnsi="Arial" w:cs="Arial"/>
          <w:sz w:val="16"/>
          <w:szCs w:val="16"/>
          <w:lang w:eastAsia="zh-CN"/>
        </w:rPr>
        <w:t>ExpoCôa</w:t>
      </w:r>
      <w:proofErr w:type="spellEnd"/>
      <w:r>
        <w:rPr>
          <w:rFonts w:ascii="Arial" w:hAnsi="Arial" w:cs="Arial"/>
          <w:sz w:val="16"/>
          <w:szCs w:val="16"/>
          <w:lang w:eastAsia="zh-CN"/>
        </w:rPr>
        <w:t xml:space="preserve"> - </w:t>
      </w:r>
      <w:r w:rsidRPr="00296687">
        <w:rPr>
          <w:rFonts w:ascii="Arial" w:hAnsi="Arial" w:cs="Arial"/>
          <w:sz w:val="16"/>
          <w:szCs w:val="16"/>
          <w:lang w:eastAsia="zh-CN"/>
        </w:rPr>
        <w:t>Piso 1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>Inscrição gratuita e obrigatória (limitada aos lugares disponíveis)</w:t>
      </w: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Reservas: vq.externo@mce.iol.pt - </w:t>
      </w:r>
      <w:proofErr w:type="spellStart"/>
      <w:r w:rsidRPr="00296687">
        <w:rPr>
          <w:rFonts w:ascii="Arial" w:hAnsi="Arial" w:cs="Arial"/>
          <w:sz w:val="16"/>
          <w:szCs w:val="16"/>
          <w:lang w:eastAsia="zh-CN"/>
        </w:rPr>
        <w:t>Telf</w:t>
      </w:r>
      <w:proofErr w:type="spellEnd"/>
      <w:r w:rsidRPr="00296687">
        <w:rPr>
          <w:rFonts w:ascii="Arial" w:hAnsi="Arial" w:cs="Arial"/>
          <w:sz w:val="16"/>
          <w:szCs w:val="16"/>
          <w:lang w:eastAsia="zh-CN"/>
        </w:rPr>
        <w:t>: 214 369 514</w:t>
      </w: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16h30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ED414A">
        <w:rPr>
          <w:rFonts w:ascii="Arial" w:hAnsi="Arial" w:cs="Arial"/>
          <w:b/>
          <w:sz w:val="20"/>
          <w:szCs w:val="20"/>
          <w:lang w:eastAsia="zh-CN"/>
        </w:rPr>
        <w:t>Anúncio dos resultados do 2</w:t>
      </w:r>
      <w:r w:rsidR="00ED414A">
        <w:rPr>
          <w:rFonts w:ascii="Arial" w:hAnsi="Arial" w:cs="Arial"/>
          <w:b/>
          <w:sz w:val="20"/>
          <w:szCs w:val="20"/>
          <w:lang w:eastAsia="zh-CN"/>
        </w:rPr>
        <w:t>.</w:t>
      </w:r>
      <w:r w:rsidRPr="00ED414A">
        <w:rPr>
          <w:rFonts w:ascii="Arial" w:hAnsi="Arial" w:cs="Arial"/>
          <w:b/>
          <w:sz w:val="20"/>
          <w:szCs w:val="20"/>
          <w:lang w:eastAsia="zh-CN"/>
        </w:rPr>
        <w:t>º Concurso de Vinhos do Douro</w:t>
      </w:r>
      <w:r w:rsidRPr="00ED414A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 w:rsidRPr="00ED414A">
        <w:rPr>
          <w:rFonts w:ascii="Arial" w:hAnsi="Arial" w:cs="Arial"/>
          <w:b/>
          <w:sz w:val="20"/>
          <w:szCs w:val="20"/>
          <w:lang w:eastAsia="zh-CN"/>
        </w:rPr>
        <w:t>Superior</w:t>
      </w: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18h00 </w:t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>Prova Comentada “Vintages de Quinta do Douro Superior”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i/>
          <w:sz w:val="20"/>
          <w:szCs w:val="20"/>
          <w:lang w:eastAsia="zh-CN"/>
        </w:rPr>
      </w:pPr>
      <w:proofErr w:type="gramStart"/>
      <w:r w:rsidRPr="00296687">
        <w:rPr>
          <w:rFonts w:ascii="Arial" w:hAnsi="Arial" w:cs="Arial"/>
          <w:i/>
          <w:sz w:val="20"/>
          <w:szCs w:val="20"/>
          <w:lang w:eastAsia="zh-CN"/>
        </w:rPr>
        <w:t>por</w:t>
      </w:r>
      <w:proofErr w:type="gramEnd"/>
      <w:r w:rsidRPr="00296687">
        <w:rPr>
          <w:rFonts w:ascii="Arial" w:hAnsi="Arial" w:cs="Arial"/>
          <w:i/>
          <w:sz w:val="20"/>
          <w:szCs w:val="20"/>
          <w:lang w:eastAsia="zh-CN"/>
        </w:rPr>
        <w:t xml:space="preserve"> Nuno Oliveira Garcia, colaborador da Revista de Vinhos</w:t>
      </w:r>
    </w:p>
    <w:p w:rsidR="00EA56EE" w:rsidRPr="00296687" w:rsidRDefault="00EA56EE" w:rsidP="00EA56E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Local: </w:t>
      </w:r>
      <w:proofErr w:type="spellStart"/>
      <w:r>
        <w:rPr>
          <w:rFonts w:ascii="Arial" w:hAnsi="Arial" w:cs="Arial"/>
          <w:sz w:val="16"/>
          <w:szCs w:val="16"/>
          <w:lang w:eastAsia="zh-CN"/>
        </w:rPr>
        <w:t>ExpoCôa</w:t>
      </w:r>
      <w:proofErr w:type="spellEnd"/>
      <w:r>
        <w:rPr>
          <w:rFonts w:ascii="Arial" w:hAnsi="Arial" w:cs="Arial"/>
          <w:sz w:val="16"/>
          <w:szCs w:val="16"/>
          <w:lang w:eastAsia="zh-CN"/>
        </w:rPr>
        <w:t xml:space="preserve"> - </w:t>
      </w:r>
      <w:r w:rsidRPr="00296687">
        <w:rPr>
          <w:rFonts w:ascii="Arial" w:hAnsi="Arial" w:cs="Arial"/>
          <w:sz w:val="16"/>
          <w:szCs w:val="16"/>
          <w:lang w:eastAsia="zh-CN"/>
        </w:rPr>
        <w:t>Piso 1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>Inscrição gratuita e obrigatória (limitada aos lugares disponíveis)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Reservas: vq.externo@mce.iol.pt - </w:t>
      </w:r>
      <w:proofErr w:type="spellStart"/>
      <w:r w:rsidRPr="00296687">
        <w:rPr>
          <w:rFonts w:ascii="Arial" w:hAnsi="Arial" w:cs="Arial"/>
          <w:sz w:val="16"/>
          <w:szCs w:val="16"/>
          <w:lang w:eastAsia="zh-CN"/>
        </w:rPr>
        <w:t>Telf</w:t>
      </w:r>
      <w:proofErr w:type="spellEnd"/>
      <w:r w:rsidRPr="00296687">
        <w:rPr>
          <w:rFonts w:ascii="Arial" w:hAnsi="Arial" w:cs="Arial"/>
          <w:sz w:val="16"/>
          <w:szCs w:val="16"/>
          <w:lang w:eastAsia="zh-CN"/>
        </w:rPr>
        <w:t>: 214 369 514</w:t>
      </w: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Animação ao longo do dia com os </w:t>
      </w:r>
      <w:proofErr w:type="spellStart"/>
      <w:r w:rsidRPr="00296687">
        <w:rPr>
          <w:rFonts w:ascii="Arial" w:hAnsi="Arial" w:cs="Arial"/>
          <w:b/>
          <w:sz w:val="20"/>
          <w:szCs w:val="20"/>
          <w:lang w:eastAsia="zh-CN"/>
        </w:rPr>
        <w:t>Bardoada</w:t>
      </w:r>
      <w:proofErr w:type="spellEnd"/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 e </w:t>
      </w:r>
      <w:proofErr w:type="spellStart"/>
      <w:r w:rsidRPr="00296687">
        <w:rPr>
          <w:rFonts w:ascii="Arial" w:hAnsi="Arial" w:cs="Arial"/>
          <w:b/>
          <w:sz w:val="20"/>
          <w:szCs w:val="20"/>
          <w:lang w:eastAsia="zh-CN"/>
        </w:rPr>
        <w:t>Kopinxas</w:t>
      </w:r>
      <w:proofErr w:type="spellEnd"/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22h00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>Encerramento da Feira de Vinhos e Sabores</w:t>
      </w: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22h00</w:t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 w:rsidR="00ED414A">
        <w:rPr>
          <w:rFonts w:ascii="Arial" w:hAnsi="Arial" w:cs="Arial"/>
          <w:b/>
          <w:sz w:val="20"/>
          <w:szCs w:val="20"/>
          <w:lang w:eastAsia="zh-CN"/>
        </w:rPr>
        <w:t>Espectáculo ao V</w:t>
      </w:r>
      <w:r w:rsidR="00296687" w:rsidRPr="00296687">
        <w:rPr>
          <w:rFonts w:ascii="Arial" w:hAnsi="Arial" w:cs="Arial"/>
          <w:b/>
          <w:sz w:val="20"/>
          <w:szCs w:val="20"/>
          <w:lang w:eastAsia="zh-CN"/>
        </w:rPr>
        <w:t xml:space="preserve">ivo com 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Fernando Pereira </w:t>
      </w:r>
    </w:p>
    <w:p w:rsidR="00EA56EE" w:rsidRPr="00296687" w:rsidRDefault="00EA56EE" w:rsidP="00EA56E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Local: </w:t>
      </w:r>
      <w:r>
        <w:rPr>
          <w:rFonts w:ascii="Arial" w:hAnsi="Arial" w:cs="Arial"/>
          <w:sz w:val="16"/>
          <w:szCs w:val="16"/>
          <w:lang w:eastAsia="zh-CN"/>
        </w:rPr>
        <w:t>Cidade</w:t>
      </w: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27016" w:rsidRDefault="00D27016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27016" w:rsidRDefault="00D27016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96687" w:rsidRPr="00107274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DOMINGO | 26 MAIO</w:t>
      </w:r>
      <w:r w:rsidR="00296687" w:rsidRPr="00107274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>15h00</w:t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ab/>
        <w:t>Abertura da Feira de Vinhos e Sabores</w:t>
      </w:r>
    </w:p>
    <w:p w:rsidR="00EA56EE" w:rsidRDefault="00EA56EE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ED414A" w:rsidP="002966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16h30</w:t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  <w:lang w:eastAsia="zh-CN"/>
        </w:rPr>
        <w:tab/>
        <w:t>Prova Comentada “20 Anos de Grandes T</w:t>
      </w:r>
      <w:r w:rsidR="00296687" w:rsidRPr="00296687">
        <w:rPr>
          <w:rFonts w:ascii="Arial" w:hAnsi="Arial" w:cs="Arial"/>
          <w:b/>
          <w:sz w:val="20"/>
          <w:szCs w:val="20"/>
          <w:lang w:eastAsia="zh-CN"/>
        </w:rPr>
        <w:t xml:space="preserve">intos do Douro Superior” 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i/>
          <w:sz w:val="20"/>
          <w:szCs w:val="20"/>
          <w:lang w:eastAsia="zh-CN"/>
        </w:rPr>
      </w:pPr>
      <w:proofErr w:type="gramStart"/>
      <w:r w:rsidRPr="00296687">
        <w:rPr>
          <w:rFonts w:ascii="Arial" w:hAnsi="Arial" w:cs="Arial"/>
          <w:i/>
          <w:sz w:val="20"/>
          <w:szCs w:val="20"/>
          <w:lang w:eastAsia="zh-CN"/>
        </w:rPr>
        <w:t>por</w:t>
      </w:r>
      <w:proofErr w:type="gramEnd"/>
      <w:r w:rsidRPr="00296687">
        <w:rPr>
          <w:rFonts w:ascii="Arial" w:hAnsi="Arial" w:cs="Arial"/>
          <w:i/>
          <w:sz w:val="20"/>
          <w:szCs w:val="20"/>
          <w:lang w:eastAsia="zh-CN"/>
        </w:rPr>
        <w:t xml:space="preserve"> Luís Antunes, jornalista e crítico da Revista de Vinhos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>Local: Piso 1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>Inscrição gratuita e obrigatória (limitada aos lugares disponíveis)</w:t>
      </w:r>
    </w:p>
    <w:p w:rsidR="00296687" w:rsidRPr="00296687" w:rsidRDefault="00296687" w:rsidP="0029668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16"/>
          <w:szCs w:val="16"/>
          <w:lang w:eastAsia="zh-CN"/>
        </w:rPr>
      </w:pPr>
      <w:r w:rsidRPr="00296687">
        <w:rPr>
          <w:rFonts w:ascii="Arial" w:hAnsi="Arial" w:cs="Arial"/>
          <w:sz w:val="16"/>
          <w:szCs w:val="16"/>
          <w:lang w:eastAsia="zh-CN"/>
        </w:rPr>
        <w:t xml:space="preserve">Reservas: vq.externo@mce.iol.pt - </w:t>
      </w:r>
      <w:proofErr w:type="spellStart"/>
      <w:r w:rsidRPr="00296687">
        <w:rPr>
          <w:rFonts w:ascii="Arial" w:hAnsi="Arial" w:cs="Arial"/>
          <w:sz w:val="16"/>
          <w:szCs w:val="16"/>
          <w:lang w:eastAsia="zh-CN"/>
        </w:rPr>
        <w:t>Telf</w:t>
      </w:r>
      <w:proofErr w:type="spellEnd"/>
      <w:r w:rsidRPr="00296687">
        <w:rPr>
          <w:rFonts w:ascii="Arial" w:hAnsi="Arial" w:cs="Arial"/>
          <w:sz w:val="16"/>
          <w:szCs w:val="16"/>
          <w:lang w:eastAsia="zh-CN"/>
        </w:rPr>
        <w:t>: 214 369 514</w:t>
      </w:r>
    </w:p>
    <w:p w:rsidR="00EA56EE" w:rsidRDefault="00EA56EE" w:rsidP="002966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296687" w:rsidP="002966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Animação ao longo do dia com os </w:t>
      </w:r>
      <w:proofErr w:type="spellStart"/>
      <w:r w:rsidRPr="00296687">
        <w:rPr>
          <w:rFonts w:ascii="Arial" w:hAnsi="Arial" w:cs="Arial"/>
          <w:b/>
          <w:sz w:val="20"/>
          <w:szCs w:val="20"/>
          <w:lang w:eastAsia="zh-CN"/>
        </w:rPr>
        <w:t>Peña</w:t>
      </w:r>
      <w:proofErr w:type="spellEnd"/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proofErr w:type="spellStart"/>
      <w:r w:rsidRPr="00296687">
        <w:rPr>
          <w:rFonts w:ascii="Arial" w:hAnsi="Arial" w:cs="Arial"/>
          <w:b/>
          <w:sz w:val="20"/>
          <w:szCs w:val="20"/>
          <w:lang w:eastAsia="zh-CN"/>
        </w:rPr>
        <w:t>Kalimotxo</w:t>
      </w:r>
      <w:proofErr w:type="spellEnd"/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 e </w:t>
      </w:r>
      <w:proofErr w:type="spellStart"/>
      <w:r w:rsidRPr="00296687">
        <w:rPr>
          <w:rFonts w:ascii="Arial" w:hAnsi="Arial" w:cs="Arial"/>
          <w:b/>
          <w:sz w:val="20"/>
          <w:szCs w:val="20"/>
          <w:lang w:eastAsia="zh-CN"/>
        </w:rPr>
        <w:t>Alexis</w:t>
      </w:r>
      <w:proofErr w:type="spellEnd"/>
      <w:r w:rsidRPr="00296687">
        <w:rPr>
          <w:rFonts w:ascii="Arial" w:hAnsi="Arial" w:cs="Arial"/>
          <w:b/>
          <w:sz w:val="20"/>
          <w:szCs w:val="20"/>
          <w:lang w:eastAsia="zh-CN"/>
        </w:rPr>
        <w:t xml:space="preserve"> Ricardo</w:t>
      </w:r>
    </w:p>
    <w:p w:rsidR="00EA56EE" w:rsidRDefault="00EA56EE" w:rsidP="002966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96687" w:rsidRPr="00296687" w:rsidRDefault="00296687" w:rsidP="002966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zh-CN"/>
        </w:rPr>
        <w:t>22h00</w:t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  <w:lang w:eastAsia="zh-CN"/>
        </w:rPr>
        <w:tab/>
      </w:r>
      <w:r w:rsidRPr="00296687">
        <w:rPr>
          <w:rFonts w:ascii="Arial" w:hAnsi="Arial" w:cs="Arial"/>
          <w:b/>
          <w:sz w:val="20"/>
          <w:szCs w:val="20"/>
          <w:lang w:eastAsia="zh-CN"/>
        </w:rPr>
        <w:t>Encerramento do Festival</w:t>
      </w:r>
    </w:p>
    <w:sectPr w:rsidR="00296687" w:rsidRPr="00296687" w:rsidSect="00C10EDD">
      <w:headerReference w:type="default" r:id="rId8"/>
      <w:footerReference w:type="default" r:id="rId9"/>
      <w:pgSz w:w="11906" w:h="16838"/>
      <w:pgMar w:top="833" w:right="1418" w:bottom="1276" w:left="1418" w:header="425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A9" w:rsidRDefault="002554A9" w:rsidP="00686471">
      <w:pPr>
        <w:spacing w:after="0" w:line="240" w:lineRule="auto"/>
      </w:pPr>
      <w:r>
        <w:separator/>
      </w:r>
    </w:p>
  </w:endnote>
  <w:endnote w:type="continuationSeparator" w:id="0">
    <w:p w:rsidR="002554A9" w:rsidRDefault="002554A9" w:rsidP="0068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D2" w:rsidRDefault="000F06D2" w:rsidP="000E6B2D">
    <w:pPr>
      <w:pStyle w:val="Rodap"/>
      <w:jc w:val="center"/>
      <w:rPr>
        <w:rFonts w:ascii="Arial" w:hAnsi="Arial" w:cs="Arial"/>
        <w:sz w:val="16"/>
        <w:szCs w:val="16"/>
      </w:rPr>
    </w:pPr>
  </w:p>
  <w:p w:rsidR="000F06D2" w:rsidRDefault="000F06D2" w:rsidP="000E6B2D">
    <w:pPr>
      <w:pStyle w:val="Rodap"/>
      <w:jc w:val="center"/>
      <w:rPr>
        <w:rFonts w:ascii="Arial" w:hAnsi="Arial" w:cs="Arial"/>
        <w:sz w:val="16"/>
        <w:szCs w:val="16"/>
      </w:rPr>
    </w:pPr>
  </w:p>
  <w:p w:rsidR="000F06D2" w:rsidRDefault="000F06D2" w:rsidP="000E6B2D">
    <w:pPr>
      <w:pStyle w:val="Rodap"/>
      <w:jc w:val="center"/>
      <w:rPr>
        <w:rFonts w:ascii="Arial" w:hAnsi="Arial" w:cs="Arial"/>
        <w:sz w:val="16"/>
        <w:szCs w:val="16"/>
      </w:rPr>
    </w:pPr>
  </w:p>
  <w:p w:rsidR="000F06D2" w:rsidRDefault="00372BCC">
    <w:r>
      <w:rPr>
        <w:noProof/>
        <w:lang w:eastAsia="pt-PT"/>
      </w:rPr>
      <w:drawing>
        <wp:inline distT="0" distB="0" distL="0" distR="0">
          <wp:extent cx="5953125" cy="514350"/>
          <wp:effectExtent l="19050" t="0" r="9525" b="0"/>
          <wp:docPr id="2" name="Objec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2"/>
                  <pic:cNvPicPr>
                    <a:picLocks noChangeArrowheads="1"/>
                  </pic:cNvPicPr>
                </pic:nvPicPr>
                <pic:blipFill>
                  <a:blip r:embed="rId1"/>
                  <a:srcRect t="-6575" r="-407" b="-3424"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06D2" w:rsidRDefault="000F06D2" w:rsidP="000E6B2D">
    <w:pPr>
      <w:pStyle w:val="Rodap"/>
      <w:jc w:val="center"/>
      <w:rPr>
        <w:rFonts w:ascii="Arial" w:hAnsi="Arial" w:cs="Arial"/>
        <w:sz w:val="16"/>
        <w:szCs w:val="16"/>
      </w:rPr>
    </w:pPr>
  </w:p>
  <w:p w:rsidR="000F06D2" w:rsidRPr="0021290D" w:rsidRDefault="000F06D2" w:rsidP="007713EB">
    <w:pPr>
      <w:jc w:val="center"/>
      <w:rPr>
        <w:rFonts w:ascii="Book Antiqua" w:hAnsi="Book Antiqua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A9" w:rsidRDefault="002554A9" w:rsidP="00686471">
      <w:pPr>
        <w:spacing w:after="0" w:line="240" w:lineRule="auto"/>
      </w:pPr>
      <w:r>
        <w:separator/>
      </w:r>
    </w:p>
  </w:footnote>
  <w:footnote w:type="continuationSeparator" w:id="0">
    <w:p w:rsidR="002554A9" w:rsidRDefault="002554A9" w:rsidP="0068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D2" w:rsidRDefault="00F27E86" w:rsidP="00F27E86">
    <w:pPr>
      <w:pStyle w:val="Cabealho"/>
      <w:tabs>
        <w:tab w:val="left" w:pos="930"/>
      </w:tabs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452120</wp:posOffset>
          </wp:positionH>
          <wp:positionV relativeFrom="paragraph">
            <wp:posOffset>-107950</wp:posOffset>
          </wp:positionV>
          <wp:extent cx="4600575" cy="1419225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0F06D2" w:rsidRDefault="000F06D2" w:rsidP="00BF0321">
    <w:pPr>
      <w:pStyle w:val="Cabealho"/>
      <w:tabs>
        <w:tab w:val="left" w:pos="1320"/>
      </w:tabs>
    </w:pPr>
    <w:r>
      <w:tab/>
    </w:r>
  </w:p>
  <w:p w:rsidR="00F27E86" w:rsidRDefault="00F27E86" w:rsidP="00BF0321">
    <w:pPr>
      <w:pStyle w:val="Cabealho"/>
      <w:tabs>
        <w:tab w:val="left" w:pos="1320"/>
      </w:tabs>
    </w:pPr>
  </w:p>
  <w:p w:rsidR="00F27E86" w:rsidRDefault="00F27E86" w:rsidP="00BF0321">
    <w:pPr>
      <w:pStyle w:val="Cabealho"/>
      <w:tabs>
        <w:tab w:val="left" w:pos="1320"/>
      </w:tabs>
    </w:pPr>
  </w:p>
  <w:p w:rsidR="00F27E86" w:rsidRDefault="00F27E86" w:rsidP="00BF0321">
    <w:pPr>
      <w:pStyle w:val="Cabealho"/>
      <w:tabs>
        <w:tab w:val="left" w:pos="1320"/>
      </w:tabs>
    </w:pPr>
  </w:p>
  <w:p w:rsidR="00F27E86" w:rsidRDefault="00F27E86" w:rsidP="00BF0321">
    <w:pPr>
      <w:pStyle w:val="Cabealho"/>
      <w:tabs>
        <w:tab w:val="left" w:pos="1320"/>
      </w:tabs>
    </w:pPr>
  </w:p>
  <w:p w:rsidR="00F27E86" w:rsidRDefault="00F27E86" w:rsidP="00BF0321">
    <w:pPr>
      <w:pStyle w:val="Cabealho"/>
      <w:tabs>
        <w:tab w:val="left" w:pos="1320"/>
      </w:tabs>
    </w:pPr>
  </w:p>
  <w:p w:rsidR="00F27E86" w:rsidRDefault="00F27E86" w:rsidP="00BF0321">
    <w:pPr>
      <w:pStyle w:val="Cabealho"/>
      <w:tabs>
        <w:tab w:val="left" w:pos="1320"/>
      </w:tabs>
    </w:pPr>
  </w:p>
  <w:p w:rsidR="00296687" w:rsidRDefault="00296687" w:rsidP="00BF0321">
    <w:pPr>
      <w:pStyle w:val="Cabealho"/>
      <w:tabs>
        <w:tab w:val="left" w:pos="13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E55"/>
    <w:multiLevelType w:val="hybridMultilevel"/>
    <w:tmpl w:val="7EE8F0F6"/>
    <w:lvl w:ilvl="0" w:tplc="C010B3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2E47"/>
    <w:multiLevelType w:val="hybridMultilevel"/>
    <w:tmpl w:val="2708B1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1E6"/>
    <w:multiLevelType w:val="hybridMultilevel"/>
    <w:tmpl w:val="A4BAEE0A"/>
    <w:lvl w:ilvl="0" w:tplc="0CF6B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E3E4F"/>
    <w:multiLevelType w:val="hybridMultilevel"/>
    <w:tmpl w:val="5E265B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4039"/>
    <w:multiLevelType w:val="hybridMultilevel"/>
    <w:tmpl w:val="A752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22965"/>
    <w:multiLevelType w:val="hybridMultilevel"/>
    <w:tmpl w:val="84CAA7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26259"/>
    <w:multiLevelType w:val="hybridMultilevel"/>
    <w:tmpl w:val="79F2A1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46EA8"/>
    <w:multiLevelType w:val="hybridMultilevel"/>
    <w:tmpl w:val="4B44FA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76E29"/>
    <w:multiLevelType w:val="hybridMultilevel"/>
    <w:tmpl w:val="D3EA4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A291C"/>
    <w:multiLevelType w:val="hybridMultilevel"/>
    <w:tmpl w:val="AA805CF8"/>
    <w:lvl w:ilvl="0" w:tplc="419C8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01A8"/>
    <w:multiLevelType w:val="hybridMultilevel"/>
    <w:tmpl w:val="86C6B92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7B04DA"/>
    <w:multiLevelType w:val="hybridMultilevel"/>
    <w:tmpl w:val="90CC7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C34D5"/>
    <w:multiLevelType w:val="hybridMultilevel"/>
    <w:tmpl w:val="14D6A8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23AE4"/>
    <w:multiLevelType w:val="hybridMultilevel"/>
    <w:tmpl w:val="19A2A7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109D0"/>
    <w:multiLevelType w:val="hybridMultilevel"/>
    <w:tmpl w:val="669A94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36A3B"/>
    <w:multiLevelType w:val="hybridMultilevel"/>
    <w:tmpl w:val="2BEC4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B5498"/>
    <w:multiLevelType w:val="hybridMultilevel"/>
    <w:tmpl w:val="0254C2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C3334"/>
    <w:multiLevelType w:val="hybridMultilevel"/>
    <w:tmpl w:val="FE4AE5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15587"/>
    <w:multiLevelType w:val="hybridMultilevel"/>
    <w:tmpl w:val="A5426E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4"/>
  </w:num>
  <w:num w:numId="8">
    <w:abstractNumId w:val="17"/>
  </w:num>
  <w:num w:numId="9">
    <w:abstractNumId w:val="4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686471"/>
    <w:rsid w:val="000002A5"/>
    <w:rsid w:val="00002CC7"/>
    <w:rsid w:val="00003EFF"/>
    <w:rsid w:val="00006B7E"/>
    <w:rsid w:val="00006FBE"/>
    <w:rsid w:val="00010EB1"/>
    <w:rsid w:val="00017C5B"/>
    <w:rsid w:val="0002411D"/>
    <w:rsid w:val="000343E8"/>
    <w:rsid w:val="00035245"/>
    <w:rsid w:val="0003684D"/>
    <w:rsid w:val="0005534E"/>
    <w:rsid w:val="000557A1"/>
    <w:rsid w:val="00060018"/>
    <w:rsid w:val="00060077"/>
    <w:rsid w:val="00060221"/>
    <w:rsid w:val="00060D4E"/>
    <w:rsid w:val="00074220"/>
    <w:rsid w:val="00080BC0"/>
    <w:rsid w:val="00087764"/>
    <w:rsid w:val="000923FA"/>
    <w:rsid w:val="00095CDA"/>
    <w:rsid w:val="000A3229"/>
    <w:rsid w:val="000B2EC3"/>
    <w:rsid w:val="000B38CE"/>
    <w:rsid w:val="000B4B0F"/>
    <w:rsid w:val="000B5138"/>
    <w:rsid w:val="000C05EF"/>
    <w:rsid w:val="000C0DB1"/>
    <w:rsid w:val="000C1B1D"/>
    <w:rsid w:val="000D60C4"/>
    <w:rsid w:val="000D61C5"/>
    <w:rsid w:val="000E145E"/>
    <w:rsid w:val="000E43D4"/>
    <w:rsid w:val="000E6B2D"/>
    <w:rsid w:val="000F06D2"/>
    <w:rsid w:val="000F1E5E"/>
    <w:rsid w:val="000F3FE9"/>
    <w:rsid w:val="001012C5"/>
    <w:rsid w:val="00101DEB"/>
    <w:rsid w:val="001025C4"/>
    <w:rsid w:val="001033C8"/>
    <w:rsid w:val="00106FC6"/>
    <w:rsid w:val="00107274"/>
    <w:rsid w:val="00112507"/>
    <w:rsid w:val="0012202D"/>
    <w:rsid w:val="00124E64"/>
    <w:rsid w:val="00130FDA"/>
    <w:rsid w:val="00132C8D"/>
    <w:rsid w:val="00133064"/>
    <w:rsid w:val="00136A9E"/>
    <w:rsid w:val="00156889"/>
    <w:rsid w:val="00161F0B"/>
    <w:rsid w:val="00171624"/>
    <w:rsid w:val="0017342C"/>
    <w:rsid w:val="0018193B"/>
    <w:rsid w:val="00184BF2"/>
    <w:rsid w:val="001861E0"/>
    <w:rsid w:val="00186D3B"/>
    <w:rsid w:val="001937B8"/>
    <w:rsid w:val="00193E8D"/>
    <w:rsid w:val="001A3E0D"/>
    <w:rsid w:val="001A6C8F"/>
    <w:rsid w:val="001A722F"/>
    <w:rsid w:val="001A7CC4"/>
    <w:rsid w:val="001B6478"/>
    <w:rsid w:val="001B7CC5"/>
    <w:rsid w:val="001D0DFD"/>
    <w:rsid w:val="001D1D78"/>
    <w:rsid w:val="001D493E"/>
    <w:rsid w:val="001D5B87"/>
    <w:rsid w:val="001E0683"/>
    <w:rsid w:val="001F6C58"/>
    <w:rsid w:val="002005BA"/>
    <w:rsid w:val="00204B3C"/>
    <w:rsid w:val="0021290D"/>
    <w:rsid w:val="00220981"/>
    <w:rsid w:val="0022118E"/>
    <w:rsid w:val="002224DA"/>
    <w:rsid w:val="00223A34"/>
    <w:rsid w:val="00223C78"/>
    <w:rsid w:val="00226A59"/>
    <w:rsid w:val="0023217F"/>
    <w:rsid w:val="00247609"/>
    <w:rsid w:val="00250D17"/>
    <w:rsid w:val="002511C8"/>
    <w:rsid w:val="00251DA2"/>
    <w:rsid w:val="002522B3"/>
    <w:rsid w:val="00254B56"/>
    <w:rsid w:val="002554A9"/>
    <w:rsid w:val="00255C1D"/>
    <w:rsid w:val="002615B2"/>
    <w:rsid w:val="00261A25"/>
    <w:rsid w:val="002630DE"/>
    <w:rsid w:val="002728F0"/>
    <w:rsid w:val="0027385E"/>
    <w:rsid w:val="00277796"/>
    <w:rsid w:val="00283128"/>
    <w:rsid w:val="00283270"/>
    <w:rsid w:val="00286B28"/>
    <w:rsid w:val="002910C1"/>
    <w:rsid w:val="00292648"/>
    <w:rsid w:val="00293256"/>
    <w:rsid w:val="0029596A"/>
    <w:rsid w:val="00296687"/>
    <w:rsid w:val="002A159E"/>
    <w:rsid w:val="002A5298"/>
    <w:rsid w:val="002A6F7D"/>
    <w:rsid w:val="002B7F76"/>
    <w:rsid w:val="002C28D2"/>
    <w:rsid w:val="002C3611"/>
    <w:rsid w:val="002C3BF4"/>
    <w:rsid w:val="002C52A4"/>
    <w:rsid w:val="002D2BDD"/>
    <w:rsid w:val="002D3C74"/>
    <w:rsid w:val="002D504C"/>
    <w:rsid w:val="002D6D16"/>
    <w:rsid w:val="002F00E7"/>
    <w:rsid w:val="002F09A5"/>
    <w:rsid w:val="002F5DE9"/>
    <w:rsid w:val="002F7AE0"/>
    <w:rsid w:val="0030195E"/>
    <w:rsid w:val="0030249D"/>
    <w:rsid w:val="003033E2"/>
    <w:rsid w:val="00303B11"/>
    <w:rsid w:val="00322E0A"/>
    <w:rsid w:val="00323277"/>
    <w:rsid w:val="00337C5C"/>
    <w:rsid w:val="00337E2B"/>
    <w:rsid w:val="0034037E"/>
    <w:rsid w:val="0034166C"/>
    <w:rsid w:val="003426D5"/>
    <w:rsid w:val="00342A66"/>
    <w:rsid w:val="00352541"/>
    <w:rsid w:val="00352C3B"/>
    <w:rsid w:val="003544E4"/>
    <w:rsid w:val="003569B5"/>
    <w:rsid w:val="00365676"/>
    <w:rsid w:val="003700E6"/>
    <w:rsid w:val="00370570"/>
    <w:rsid w:val="00372BCC"/>
    <w:rsid w:val="003802BB"/>
    <w:rsid w:val="00381615"/>
    <w:rsid w:val="0039345E"/>
    <w:rsid w:val="003934E3"/>
    <w:rsid w:val="00394279"/>
    <w:rsid w:val="003A2D05"/>
    <w:rsid w:val="003B379F"/>
    <w:rsid w:val="003C1267"/>
    <w:rsid w:val="003C1D96"/>
    <w:rsid w:val="003C2FC9"/>
    <w:rsid w:val="003C5FEC"/>
    <w:rsid w:val="003D2287"/>
    <w:rsid w:val="003E45DE"/>
    <w:rsid w:val="003E6E42"/>
    <w:rsid w:val="003F09F2"/>
    <w:rsid w:val="003F10B2"/>
    <w:rsid w:val="003F7CC8"/>
    <w:rsid w:val="00403AF2"/>
    <w:rsid w:val="004078FD"/>
    <w:rsid w:val="00407B63"/>
    <w:rsid w:val="004111BC"/>
    <w:rsid w:val="00412E04"/>
    <w:rsid w:val="004138AD"/>
    <w:rsid w:val="00413C42"/>
    <w:rsid w:val="00416A14"/>
    <w:rsid w:val="00426B5A"/>
    <w:rsid w:val="0042707B"/>
    <w:rsid w:val="00427F1D"/>
    <w:rsid w:val="00434C1D"/>
    <w:rsid w:val="00443FF2"/>
    <w:rsid w:val="00445BEA"/>
    <w:rsid w:val="00445DD1"/>
    <w:rsid w:val="00447808"/>
    <w:rsid w:val="00450F70"/>
    <w:rsid w:val="004524D1"/>
    <w:rsid w:val="0045404C"/>
    <w:rsid w:val="00463488"/>
    <w:rsid w:val="004639B7"/>
    <w:rsid w:val="00464C62"/>
    <w:rsid w:val="004728F7"/>
    <w:rsid w:val="00475A66"/>
    <w:rsid w:val="004813D8"/>
    <w:rsid w:val="004836E2"/>
    <w:rsid w:val="00484936"/>
    <w:rsid w:val="00486D8C"/>
    <w:rsid w:val="004871E3"/>
    <w:rsid w:val="00487E22"/>
    <w:rsid w:val="00490195"/>
    <w:rsid w:val="0049486C"/>
    <w:rsid w:val="00494F3F"/>
    <w:rsid w:val="004A2475"/>
    <w:rsid w:val="004A5D4C"/>
    <w:rsid w:val="004A6277"/>
    <w:rsid w:val="004B1A3E"/>
    <w:rsid w:val="004B266B"/>
    <w:rsid w:val="004B3968"/>
    <w:rsid w:val="004B5952"/>
    <w:rsid w:val="004B6FEF"/>
    <w:rsid w:val="004C0316"/>
    <w:rsid w:val="004E1F77"/>
    <w:rsid w:val="004F61E6"/>
    <w:rsid w:val="00500DEC"/>
    <w:rsid w:val="00503B0F"/>
    <w:rsid w:val="00504211"/>
    <w:rsid w:val="0051405E"/>
    <w:rsid w:val="0052121F"/>
    <w:rsid w:val="005212E0"/>
    <w:rsid w:val="00524A41"/>
    <w:rsid w:val="005260C0"/>
    <w:rsid w:val="00531998"/>
    <w:rsid w:val="005353A7"/>
    <w:rsid w:val="00552D0D"/>
    <w:rsid w:val="00553A7D"/>
    <w:rsid w:val="00555968"/>
    <w:rsid w:val="0056185D"/>
    <w:rsid w:val="005626B3"/>
    <w:rsid w:val="00563501"/>
    <w:rsid w:val="005752BB"/>
    <w:rsid w:val="00575A3D"/>
    <w:rsid w:val="00581497"/>
    <w:rsid w:val="00587D35"/>
    <w:rsid w:val="00593334"/>
    <w:rsid w:val="00595611"/>
    <w:rsid w:val="005B07A7"/>
    <w:rsid w:val="005C2C26"/>
    <w:rsid w:val="005C4772"/>
    <w:rsid w:val="005D072D"/>
    <w:rsid w:val="005D22B1"/>
    <w:rsid w:val="005D3BA4"/>
    <w:rsid w:val="005D477C"/>
    <w:rsid w:val="005D55E8"/>
    <w:rsid w:val="005D6C43"/>
    <w:rsid w:val="005E1075"/>
    <w:rsid w:val="005E149D"/>
    <w:rsid w:val="005E6593"/>
    <w:rsid w:val="005F4CBF"/>
    <w:rsid w:val="005F4F26"/>
    <w:rsid w:val="006019B6"/>
    <w:rsid w:val="006038F4"/>
    <w:rsid w:val="006056FD"/>
    <w:rsid w:val="00614AB9"/>
    <w:rsid w:val="00614F30"/>
    <w:rsid w:val="00615526"/>
    <w:rsid w:val="00615A42"/>
    <w:rsid w:val="00622DF0"/>
    <w:rsid w:val="006234F9"/>
    <w:rsid w:val="00624332"/>
    <w:rsid w:val="006257B0"/>
    <w:rsid w:val="00632B9A"/>
    <w:rsid w:val="00633FA5"/>
    <w:rsid w:val="006345BD"/>
    <w:rsid w:val="006373A7"/>
    <w:rsid w:val="00637BE0"/>
    <w:rsid w:val="00643F7B"/>
    <w:rsid w:val="00644CCB"/>
    <w:rsid w:val="00654335"/>
    <w:rsid w:val="00655385"/>
    <w:rsid w:val="00660746"/>
    <w:rsid w:val="00663B92"/>
    <w:rsid w:val="0066753D"/>
    <w:rsid w:val="00671ED8"/>
    <w:rsid w:val="00672061"/>
    <w:rsid w:val="00684685"/>
    <w:rsid w:val="00684784"/>
    <w:rsid w:val="00686471"/>
    <w:rsid w:val="0069046D"/>
    <w:rsid w:val="006922E4"/>
    <w:rsid w:val="00697255"/>
    <w:rsid w:val="006974EC"/>
    <w:rsid w:val="006C1151"/>
    <w:rsid w:val="006C1E2D"/>
    <w:rsid w:val="006C7438"/>
    <w:rsid w:val="006D326F"/>
    <w:rsid w:val="00702120"/>
    <w:rsid w:val="007065AF"/>
    <w:rsid w:val="00707936"/>
    <w:rsid w:val="00712386"/>
    <w:rsid w:val="00712700"/>
    <w:rsid w:val="00715D3E"/>
    <w:rsid w:val="00723FAF"/>
    <w:rsid w:val="007253BF"/>
    <w:rsid w:val="007377CA"/>
    <w:rsid w:val="00743493"/>
    <w:rsid w:val="00750681"/>
    <w:rsid w:val="00750DCE"/>
    <w:rsid w:val="00752197"/>
    <w:rsid w:val="007624D2"/>
    <w:rsid w:val="00770779"/>
    <w:rsid w:val="007713EB"/>
    <w:rsid w:val="00771C80"/>
    <w:rsid w:val="00771F4C"/>
    <w:rsid w:val="007762BE"/>
    <w:rsid w:val="00780F32"/>
    <w:rsid w:val="00784701"/>
    <w:rsid w:val="007861FC"/>
    <w:rsid w:val="00786F87"/>
    <w:rsid w:val="007879D3"/>
    <w:rsid w:val="00787B50"/>
    <w:rsid w:val="00795802"/>
    <w:rsid w:val="00796EA0"/>
    <w:rsid w:val="007975D8"/>
    <w:rsid w:val="007A0428"/>
    <w:rsid w:val="007B1DF3"/>
    <w:rsid w:val="007B5D0F"/>
    <w:rsid w:val="007B7038"/>
    <w:rsid w:val="007C0996"/>
    <w:rsid w:val="007C6594"/>
    <w:rsid w:val="007D070F"/>
    <w:rsid w:val="007D17E3"/>
    <w:rsid w:val="007D6BDE"/>
    <w:rsid w:val="007E2AAC"/>
    <w:rsid w:val="007E3BB3"/>
    <w:rsid w:val="007E5D9E"/>
    <w:rsid w:val="007F3E15"/>
    <w:rsid w:val="00804363"/>
    <w:rsid w:val="00804A1D"/>
    <w:rsid w:val="008075B5"/>
    <w:rsid w:val="008125A7"/>
    <w:rsid w:val="008127B4"/>
    <w:rsid w:val="00812A24"/>
    <w:rsid w:val="0081306A"/>
    <w:rsid w:val="00813DB7"/>
    <w:rsid w:val="00814730"/>
    <w:rsid w:val="008148D6"/>
    <w:rsid w:val="00815DDB"/>
    <w:rsid w:val="00825FC9"/>
    <w:rsid w:val="008276E2"/>
    <w:rsid w:val="008363C7"/>
    <w:rsid w:val="00837B91"/>
    <w:rsid w:val="00860E43"/>
    <w:rsid w:val="00863971"/>
    <w:rsid w:val="00865715"/>
    <w:rsid w:val="00865840"/>
    <w:rsid w:val="00866886"/>
    <w:rsid w:val="0086688F"/>
    <w:rsid w:val="00866F4A"/>
    <w:rsid w:val="00874388"/>
    <w:rsid w:val="008767B9"/>
    <w:rsid w:val="00892CAE"/>
    <w:rsid w:val="00895D03"/>
    <w:rsid w:val="008A262D"/>
    <w:rsid w:val="008A6344"/>
    <w:rsid w:val="008A65D5"/>
    <w:rsid w:val="008A7EB0"/>
    <w:rsid w:val="008A7FEB"/>
    <w:rsid w:val="008B23AD"/>
    <w:rsid w:val="008B3440"/>
    <w:rsid w:val="008B5204"/>
    <w:rsid w:val="008C1026"/>
    <w:rsid w:val="008C2679"/>
    <w:rsid w:val="008C6E36"/>
    <w:rsid w:val="008C72A2"/>
    <w:rsid w:val="008D3C8B"/>
    <w:rsid w:val="008D66DF"/>
    <w:rsid w:val="008D6CAF"/>
    <w:rsid w:val="008E1535"/>
    <w:rsid w:val="008E1882"/>
    <w:rsid w:val="008F09FD"/>
    <w:rsid w:val="008F41B0"/>
    <w:rsid w:val="008F7780"/>
    <w:rsid w:val="00913610"/>
    <w:rsid w:val="009205AD"/>
    <w:rsid w:val="00921635"/>
    <w:rsid w:val="00924B49"/>
    <w:rsid w:val="00925708"/>
    <w:rsid w:val="009265CC"/>
    <w:rsid w:val="00944C3E"/>
    <w:rsid w:val="00947395"/>
    <w:rsid w:val="009554D3"/>
    <w:rsid w:val="0096152D"/>
    <w:rsid w:val="009620D9"/>
    <w:rsid w:val="00976045"/>
    <w:rsid w:val="009A1B2F"/>
    <w:rsid w:val="009A281E"/>
    <w:rsid w:val="009A3C0A"/>
    <w:rsid w:val="009A4C24"/>
    <w:rsid w:val="009A61B0"/>
    <w:rsid w:val="009A68CB"/>
    <w:rsid w:val="009B4698"/>
    <w:rsid w:val="009C3185"/>
    <w:rsid w:val="009C58FB"/>
    <w:rsid w:val="009D7438"/>
    <w:rsid w:val="009E548A"/>
    <w:rsid w:val="009F2962"/>
    <w:rsid w:val="009F5715"/>
    <w:rsid w:val="009F7E0A"/>
    <w:rsid w:val="00A0138C"/>
    <w:rsid w:val="00A032FA"/>
    <w:rsid w:val="00A15C00"/>
    <w:rsid w:val="00A33DA2"/>
    <w:rsid w:val="00A33F70"/>
    <w:rsid w:val="00A35EFD"/>
    <w:rsid w:val="00A36815"/>
    <w:rsid w:val="00A36ECF"/>
    <w:rsid w:val="00A439BC"/>
    <w:rsid w:val="00A51B14"/>
    <w:rsid w:val="00A52EA1"/>
    <w:rsid w:val="00A5379F"/>
    <w:rsid w:val="00A5563E"/>
    <w:rsid w:val="00A616FA"/>
    <w:rsid w:val="00A64282"/>
    <w:rsid w:val="00A64C17"/>
    <w:rsid w:val="00A65D1C"/>
    <w:rsid w:val="00A665E8"/>
    <w:rsid w:val="00A737B9"/>
    <w:rsid w:val="00A73B37"/>
    <w:rsid w:val="00A773E5"/>
    <w:rsid w:val="00A81D34"/>
    <w:rsid w:val="00A84C36"/>
    <w:rsid w:val="00A852E0"/>
    <w:rsid w:val="00A867F0"/>
    <w:rsid w:val="00A91FDC"/>
    <w:rsid w:val="00A95545"/>
    <w:rsid w:val="00A95F32"/>
    <w:rsid w:val="00A966BB"/>
    <w:rsid w:val="00A97CBE"/>
    <w:rsid w:val="00AA51EE"/>
    <w:rsid w:val="00AB1696"/>
    <w:rsid w:val="00AC2FDA"/>
    <w:rsid w:val="00AC4EA3"/>
    <w:rsid w:val="00AC6344"/>
    <w:rsid w:val="00AD0648"/>
    <w:rsid w:val="00AD0CD2"/>
    <w:rsid w:val="00AE27FC"/>
    <w:rsid w:val="00AE2B89"/>
    <w:rsid w:val="00AE312E"/>
    <w:rsid w:val="00AE5457"/>
    <w:rsid w:val="00AE6CAC"/>
    <w:rsid w:val="00AE6E9C"/>
    <w:rsid w:val="00AF4F6A"/>
    <w:rsid w:val="00B06215"/>
    <w:rsid w:val="00B11395"/>
    <w:rsid w:val="00B13C3B"/>
    <w:rsid w:val="00B221E5"/>
    <w:rsid w:val="00B260A9"/>
    <w:rsid w:val="00B35CE9"/>
    <w:rsid w:val="00B37FF5"/>
    <w:rsid w:val="00B420E2"/>
    <w:rsid w:val="00B43EA6"/>
    <w:rsid w:val="00B52222"/>
    <w:rsid w:val="00B55444"/>
    <w:rsid w:val="00B66418"/>
    <w:rsid w:val="00B669AA"/>
    <w:rsid w:val="00B75434"/>
    <w:rsid w:val="00B80675"/>
    <w:rsid w:val="00B90933"/>
    <w:rsid w:val="00B938EC"/>
    <w:rsid w:val="00BA12FB"/>
    <w:rsid w:val="00BB1549"/>
    <w:rsid w:val="00BB3A9C"/>
    <w:rsid w:val="00BC0EB1"/>
    <w:rsid w:val="00BC5C6B"/>
    <w:rsid w:val="00BC646E"/>
    <w:rsid w:val="00BC71FE"/>
    <w:rsid w:val="00BC795E"/>
    <w:rsid w:val="00BD4689"/>
    <w:rsid w:val="00BD604C"/>
    <w:rsid w:val="00BD6CCA"/>
    <w:rsid w:val="00BE74B8"/>
    <w:rsid w:val="00BF0005"/>
    <w:rsid w:val="00BF0321"/>
    <w:rsid w:val="00BF5626"/>
    <w:rsid w:val="00C07EC1"/>
    <w:rsid w:val="00C10EDD"/>
    <w:rsid w:val="00C1242C"/>
    <w:rsid w:val="00C208F7"/>
    <w:rsid w:val="00C20F11"/>
    <w:rsid w:val="00C22D11"/>
    <w:rsid w:val="00C25A05"/>
    <w:rsid w:val="00C30C82"/>
    <w:rsid w:val="00C327F9"/>
    <w:rsid w:val="00C33B58"/>
    <w:rsid w:val="00C34279"/>
    <w:rsid w:val="00C36C3A"/>
    <w:rsid w:val="00C429A3"/>
    <w:rsid w:val="00C45CC8"/>
    <w:rsid w:val="00C51084"/>
    <w:rsid w:val="00C52A04"/>
    <w:rsid w:val="00C61193"/>
    <w:rsid w:val="00C658F0"/>
    <w:rsid w:val="00C80A53"/>
    <w:rsid w:val="00C8595E"/>
    <w:rsid w:val="00C9725F"/>
    <w:rsid w:val="00CA3634"/>
    <w:rsid w:val="00CA626A"/>
    <w:rsid w:val="00CA6563"/>
    <w:rsid w:val="00CB5B60"/>
    <w:rsid w:val="00CC324B"/>
    <w:rsid w:val="00CD6D08"/>
    <w:rsid w:val="00CD733D"/>
    <w:rsid w:val="00CE0FF5"/>
    <w:rsid w:val="00CE463E"/>
    <w:rsid w:val="00CE4E9D"/>
    <w:rsid w:val="00CE7E59"/>
    <w:rsid w:val="00CF0644"/>
    <w:rsid w:val="00CF1120"/>
    <w:rsid w:val="00CF23E2"/>
    <w:rsid w:val="00CF5EB6"/>
    <w:rsid w:val="00D00694"/>
    <w:rsid w:val="00D079BD"/>
    <w:rsid w:val="00D07A7D"/>
    <w:rsid w:val="00D12C0C"/>
    <w:rsid w:val="00D13968"/>
    <w:rsid w:val="00D13CE2"/>
    <w:rsid w:val="00D1693E"/>
    <w:rsid w:val="00D207C4"/>
    <w:rsid w:val="00D20AA0"/>
    <w:rsid w:val="00D22720"/>
    <w:rsid w:val="00D27016"/>
    <w:rsid w:val="00D40CD4"/>
    <w:rsid w:val="00D424D4"/>
    <w:rsid w:val="00D4399F"/>
    <w:rsid w:val="00D45FA4"/>
    <w:rsid w:val="00D473D6"/>
    <w:rsid w:val="00D5371B"/>
    <w:rsid w:val="00D574AA"/>
    <w:rsid w:val="00D65595"/>
    <w:rsid w:val="00D71EFB"/>
    <w:rsid w:val="00D764D9"/>
    <w:rsid w:val="00D7724B"/>
    <w:rsid w:val="00D8358F"/>
    <w:rsid w:val="00D8447F"/>
    <w:rsid w:val="00D85C91"/>
    <w:rsid w:val="00D90C22"/>
    <w:rsid w:val="00D90DB0"/>
    <w:rsid w:val="00D95318"/>
    <w:rsid w:val="00D957A0"/>
    <w:rsid w:val="00D97141"/>
    <w:rsid w:val="00DA272C"/>
    <w:rsid w:val="00DA2DC8"/>
    <w:rsid w:val="00DA584B"/>
    <w:rsid w:val="00DB0502"/>
    <w:rsid w:val="00DB2623"/>
    <w:rsid w:val="00DB4BCE"/>
    <w:rsid w:val="00DB59AF"/>
    <w:rsid w:val="00DB68E0"/>
    <w:rsid w:val="00DC0EB2"/>
    <w:rsid w:val="00DC43CB"/>
    <w:rsid w:val="00DD1106"/>
    <w:rsid w:val="00DD62AF"/>
    <w:rsid w:val="00DD6AAB"/>
    <w:rsid w:val="00DE2972"/>
    <w:rsid w:val="00DE3BD4"/>
    <w:rsid w:val="00DE41B1"/>
    <w:rsid w:val="00DF5C54"/>
    <w:rsid w:val="00E02905"/>
    <w:rsid w:val="00E14295"/>
    <w:rsid w:val="00E14FCF"/>
    <w:rsid w:val="00E1580A"/>
    <w:rsid w:val="00E219FE"/>
    <w:rsid w:val="00E23B84"/>
    <w:rsid w:val="00E35C4F"/>
    <w:rsid w:val="00E52BED"/>
    <w:rsid w:val="00E62E3E"/>
    <w:rsid w:val="00E73870"/>
    <w:rsid w:val="00E73F2B"/>
    <w:rsid w:val="00E837A9"/>
    <w:rsid w:val="00E960A9"/>
    <w:rsid w:val="00E96AAB"/>
    <w:rsid w:val="00EA147E"/>
    <w:rsid w:val="00EA4AA2"/>
    <w:rsid w:val="00EA56EE"/>
    <w:rsid w:val="00EA741E"/>
    <w:rsid w:val="00EB59F9"/>
    <w:rsid w:val="00EC4C2D"/>
    <w:rsid w:val="00ED11ED"/>
    <w:rsid w:val="00ED281E"/>
    <w:rsid w:val="00ED414A"/>
    <w:rsid w:val="00ED702D"/>
    <w:rsid w:val="00EE3E98"/>
    <w:rsid w:val="00EE5955"/>
    <w:rsid w:val="00EE5D4F"/>
    <w:rsid w:val="00EE7F7B"/>
    <w:rsid w:val="00EF45A7"/>
    <w:rsid w:val="00F06A9B"/>
    <w:rsid w:val="00F153D6"/>
    <w:rsid w:val="00F2108F"/>
    <w:rsid w:val="00F22689"/>
    <w:rsid w:val="00F27E86"/>
    <w:rsid w:val="00F42AF7"/>
    <w:rsid w:val="00F50E32"/>
    <w:rsid w:val="00F53671"/>
    <w:rsid w:val="00F55198"/>
    <w:rsid w:val="00F57C98"/>
    <w:rsid w:val="00F64FCF"/>
    <w:rsid w:val="00F709F4"/>
    <w:rsid w:val="00F70C77"/>
    <w:rsid w:val="00F70CF7"/>
    <w:rsid w:val="00F77D90"/>
    <w:rsid w:val="00F82D23"/>
    <w:rsid w:val="00F848A2"/>
    <w:rsid w:val="00F85835"/>
    <w:rsid w:val="00F8653F"/>
    <w:rsid w:val="00F96DA5"/>
    <w:rsid w:val="00F979B7"/>
    <w:rsid w:val="00FA0479"/>
    <w:rsid w:val="00FA5046"/>
    <w:rsid w:val="00FB12F3"/>
    <w:rsid w:val="00FB5EEB"/>
    <w:rsid w:val="00FC2F71"/>
    <w:rsid w:val="00FC6362"/>
    <w:rsid w:val="00FD2F47"/>
    <w:rsid w:val="00FE4BBF"/>
    <w:rsid w:val="00FF0031"/>
    <w:rsid w:val="00FF126C"/>
    <w:rsid w:val="00FF238A"/>
    <w:rsid w:val="00FF246A"/>
    <w:rsid w:val="00FF6913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96"/>
    <w:pPr>
      <w:spacing w:after="200" w:line="276" w:lineRule="auto"/>
    </w:pPr>
    <w:rPr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68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6864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rsid w:val="0068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686471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68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686471"/>
    <w:rPr>
      <w:rFonts w:cs="Times New Roman"/>
    </w:rPr>
  </w:style>
  <w:style w:type="character" w:styleId="Hiperligao">
    <w:name w:val="Hyperlink"/>
    <w:basedOn w:val="Tipodeletrapredefinidodopargrafo"/>
    <w:uiPriority w:val="99"/>
    <w:rsid w:val="007D6BDE"/>
    <w:rPr>
      <w:rFonts w:cs="Times New Roman"/>
      <w:color w:val="0000FF"/>
      <w:u w:val="single"/>
    </w:rPr>
  </w:style>
  <w:style w:type="paragraph" w:styleId="SemEspaamento">
    <w:name w:val="No Spacing"/>
    <w:basedOn w:val="Normal"/>
    <w:uiPriority w:val="99"/>
    <w:qFormat/>
    <w:rsid w:val="00CA626A"/>
    <w:pPr>
      <w:spacing w:after="0" w:line="240" w:lineRule="auto"/>
    </w:pPr>
    <w:rPr>
      <w:rFonts w:ascii="AvantGarde Bk BT" w:hAnsi="AvantGarde Bk BT"/>
      <w:sz w:val="24"/>
    </w:rPr>
  </w:style>
  <w:style w:type="paragraph" w:styleId="Corpodetexto">
    <w:name w:val="Body Text"/>
    <w:basedOn w:val="Normal"/>
    <w:link w:val="CorpodetextoCarcter"/>
    <w:uiPriority w:val="99"/>
    <w:rsid w:val="009A68CB"/>
    <w:pPr>
      <w:spacing w:after="0" w:line="240" w:lineRule="auto"/>
    </w:pPr>
    <w:rPr>
      <w:rFonts w:ascii="Times New Roman" w:eastAsia="Times New Roman" w:hAnsi="Times New Roman"/>
      <w:sz w:val="32"/>
      <w:szCs w:val="24"/>
      <w:lang w:val="en-GB" w:eastAsia="es-ES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9A68CB"/>
    <w:rPr>
      <w:rFonts w:ascii="Times New Roman" w:hAnsi="Times New Roman" w:cs="Times New Roman"/>
      <w:sz w:val="24"/>
      <w:szCs w:val="24"/>
      <w:lang w:val="en-GB" w:eastAsia="es-ES"/>
    </w:rPr>
  </w:style>
  <w:style w:type="character" w:styleId="Forte">
    <w:name w:val="Strong"/>
    <w:basedOn w:val="Tipodeletrapredefinidodopargrafo"/>
    <w:uiPriority w:val="99"/>
    <w:qFormat/>
    <w:rsid w:val="00F50E3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C2FC9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99"/>
    <w:qFormat/>
    <w:rsid w:val="001D493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t-PT"/>
    </w:rPr>
  </w:style>
  <w:style w:type="paragraph" w:customStyle="1" w:styleId="Default">
    <w:name w:val="Default"/>
    <w:uiPriority w:val="99"/>
    <w:rsid w:val="00503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PT" w:eastAsia="pt-PT"/>
    </w:rPr>
  </w:style>
  <w:style w:type="paragraph" w:styleId="Ttulo">
    <w:name w:val="Title"/>
    <w:basedOn w:val="Normal"/>
    <w:link w:val="TtuloCarcter"/>
    <w:uiPriority w:val="99"/>
    <w:qFormat/>
    <w:rsid w:val="00615A4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615A42"/>
    <w:rPr>
      <w:rFonts w:ascii="Times New Roman" w:hAnsi="Times New Roman" w:cs="Times New Roman"/>
      <w:b/>
      <w:sz w:val="32"/>
    </w:rPr>
  </w:style>
  <w:style w:type="character" w:customStyle="1" w:styleId="x366530616-03072012">
    <w:name w:val="x366530616-03072012"/>
    <w:basedOn w:val="Tipodeletrapredefinidodopargrafo"/>
    <w:uiPriority w:val="99"/>
    <w:rsid w:val="00BC71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999999"/>
                  </w:divBdr>
                  <w:divsChild>
                    <w:div w:id="9663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vistadevinhos.pt/artigos/evento.aspx?evento=82&amp;subfamilia=86&amp;title=coloquio-a-vinha-o-vinho-e-o-mercado-desafios-para-o-douro-superior&amp;idioma=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à Imprensa – 08 de Fevereiro de 2011</vt:lpstr>
      <vt:lpstr>Informação à Imprensa – 08 de Fevereiro de 2011</vt:lpstr>
    </vt:vector>
  </TitlesOfParts>
  <Company>Hewlett-Packard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à Imprensa – 08 de Fevereiro de 2011</dc:title>
  <dc:creator>Joana Pratas</dc:creator>
  <cp:lastModifiedBy>Joana Moreira</cp:lastModifiedBy>
  <cp:revision>2</cp:revision>
  <cp:lastPrinted>2013-05-15T17:40:00Z</cp:lastPrinted>
  <dcterms:created xsi:type="dcterms:W3CDTF">2013-05-21T11:54:00Z</dcterms:created>
  <dcterms:modified xsi:type="dcterms:W3CDTF">2013-05-21T11:54:00Z</dcterms:modified>
</cp:coreProperties>
</file>